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92" w:rsidRDefault="008B6792" w:rsidP="008B6792">
      <w:pPr>
        <w:jc w:val="center"/>
        <w:rPr>
          <w:b/>
          <w:sz w:val="28"/>
        </w:rPr>
      </w:pPr>
      <w:r>
        <w:rPr>
          <w:b/>
          <w:sz w:val="28"/>
        </w:rPr>
        <w:t xml:space="preserve">Пакет </w:t>
      </w:r>
      <w:r w:rsidRPr="0070367E">
        <w:rPr>
          <w:b/>
          <w:sz w:val="28"/>
        </w:rPr>
        <w:t>документов для участия в конкурс</w:t>
      </w:r>
      <w:r>
        <w:rPr>
          <w:b/>
          <w:sz w:val="28"/>
        </w:rPr>
        <w:t xml:space="preserve">ном отборе </w:t>
      </w:r>
    </w:p>
    <w:p w:rsidR="008B6792" w:rsidRDefault="008B6792" w:rsidP="008B6792">
      <w:pPr>
        <w:jc w:val="center"/>
        <w:rPr>
          <w:b/>
          <w:sz w:val="28"/>
        </w:rPr>
      </w:pPr>
      <w:r>
        <w:rPr>
          <w:b/>
          <w:sz w:val="28"/>
        </w:rPr>
        <w:t xml:space="preserve">на получение премии Правительства Санкт-Петербурга </w:t>
      </w:r>
    </w:p>
    <w:p w:rsidR="008B6792" w:rsidRDefault="008B6792" w:rsidP="008B6792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C2382E" w:rsidRPr="00C2382E">
        <w:rPr>
          <w:b/>
          <w:sz w:val="28"/>
        </w:rPr>
        <w:t>Лучший классный руководитель Санкт-Петербурга</w:t>
      </w:r>
      <w:r>
        <w:rPr>
          <w:b/>
          <w:sz w:val="28"/>
        </w:rPr>
        <w:t>»</w:t>
      </w:r>
    </w:p>
    <w:p w:rsidR="008B6792" w:rsidRDefault="008B6792" w:rsidP="008B6792">
      <w:pPr>
        <w:jc w:val="center"/>
        <w:rPr>
          <w:b/>
          <w:sz w:val="28"/>
        </w:rPr>
      </w:pPr>
    </w:p>
    <w:p w:rsidR="008B6792" w:rsidRPr="00F26567" w:rsidRDefault="00F26567" w:rsidP="00F26567">
      <w:pPr>
        <w:jc w:val="both"/>
        <w:rPr>
          <w:b/>
          <w:color w:val="5B9BD5" w:themeColor="accent1"/>
        </w:rPr>
      </w:pPr>
      <w:r w:rsidRPr="00F26567">
        <w:rPr>
          <w:b/>
          <w:color w:val="5B9BD5" w:themeColor="accent1"/>
        </w:rPr>
        <w:t>Все представленные документы заверяются руководителем ГОУ.</w:t>
      </w:r>
    </w:p>
    <w:p w:rsidR="00F26567" w:rsidRPr="00F26567" w:rsidRDefault="00F26567" w:rsidP="008B6792">
      <w:pPr>
        <w:ind w:firstLine="708"/>
        <w:jc w:val="both"/>
        <w:rPr>
          <w:color w:val="70AD47" w:themeColor="accent6"/>
        </w:rPr>
      </w:pPr>
    </w:p>
    <w:p w:rsidR="00F96EED" w:rsidRDefault="00F96EED" w:rsidP="0066301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Титульный лист</w:t>
      </w:r>
    </w:p>
    <w:p w:rsidR="00F350DA" w:rsidRDefault="00663013" w:rsidP="0066301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Опись документов, которые сдаете в конкурсную комиссию.</w:t>
      </w:r>
    </w:p>
    <w:p w:rsidR="00953126" w:rsidRDefault="00953126" w:rsidP="0095312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63013">
        <w:t>Мотивированное заключение на претендента</w:t>
      </w:r>
      <w:r w:rsidRPr="00843C86">
        <w:t xml:space="preserve"> </w:t>
      </w:r>
      <w:r>
        <w:t>от администрации района</w:t>
      </w:r>
      <w:r w:rsidRPr="00663013">
        <w:t xml:space="preserve">, </w:t>
      </w:r>
      <w:r w:rsidRPr="00663013">
        <w:rPr>
          <w:color w:val="332E2D"/>
          <w:spacing w:val="2"/>
        </w:rPr>
        <w:t>содержащее</w:t>
      </w:r>
      <w:r w:rsidRPr="00663013">
        <w:t xml:space="preserve"> краткий перечень заслуг представляемого к присуждению премии за последние три года. </w:t>
      </w:r>
    </w:p>
    <w:p w:rsidR="00953126" w:rsidRDefault="00953126" w:rsidP="009C678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Представление претендента на участие в конкурсном отборе на присуждение премии Правительства Санкт-Петербурга </w:t>
      </w:r>
      <w:r>
        <w:rPr>
          <w:i/>
        </w:rPr>
        <w:t>(см. приложенный файл «</w:t>
      </w:r>
      <w:r w:rsidR="009C6780" w:rsidRPr="009C6780">
        <w:rPr>
          <w:i/>
        </w:rPr>
        <w:t>4. Представление ОУ на претендента</w:t>
      </w:r>
      <w:r w:rsidRPr="00953126">
        <w:rPr>
          <w:i/>
        </w:rPr>
        <w:t>»</w:t>
      </w:r>
      <w:r w:rsidR="00992280">
        <w:rPr>
          <w:i/>
        </w:rPr>
        <w:t>. Пункт 12 – развернутая часть, примерно 1 страница).</w:t>
      </w:r>
    </w:p>
    <w:p w:rsidR="00C2382E" w:rsidRPr="00C2382E" w:rsidRDefault="00C2382E" w:rsidP="0066301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Протокол </w:t>
      </w:r>
      <w:r w:rsidR="00992280">
        <w:t xml:space="preserve">собрания коллектива </w:t>
      </w:r>
      <w:r>
        <w:t xml:space="preserve">ОУ о выдвижении </w:t>
      </w:r>
      <w:r w:rsidRPr="00663013">
        <w:rPr>
          <w:color w:val="332E2D"/>
          <w:spacing w:val="2"/>
        </w:rPr>
        <w:t>претендента</w:t>
      </w:r>
      <w:r>
        <w:t xml:space="preserve"> на конкурс. </w:t>
      </w:r>
      <w:r w:rsidR="00992280">
        <w:rPr>
          <w:i/>
        </w:rPr>
        <w:t>Оригинал с печатью и подписью руководителя</w:t>
      </w:r>
    </w:p>
    <w:p w:rsidR="00C2382E" w:rsidRDefault="00C2382E" w:rsidP="0066301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Ходатайство </w:t>
      </w:r>
      <w:r w:rsidR="00992280">
        <w:t xml:space="preserve">коллектива </w:t>
      </w:r>
      <w:r>
        <w:t>ОУ на претендента, содержащее общую оценку достижений кандидата и результативность его профессиональной деятельности.</w:t>
      </w:r>
    </w:p>
    <w:p w:rsidR="00C2382E" w:rsidRDefault="00C2382E" w:rsidP="0066301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Ходатайство районной (городской) методической службы, содержащее общую оценку личного вклада претендента в развитие системы образования района (города).</w:t>
      </w:r>
    </w:p>
    <w:p w:rsidR="00C2382E" w:rsidRPr="00C2382E" w:rsidRDefault="00992280" w:rsidP="0086780E">
      <w:pPr>
        <w:tabs>
          <w:tab w:val="left" w:pos="993"/>
        </w:tabs>
        <w:jc w:val="both"/>
      </w:pPr>
      <w:r>
        <w:rPr>
          <w:i/>
        </w:rPr>
        <w:tab/>
      </w:r>
      <w:bookmarkStart w:id="0" w:name="_GoBack"/>
      <w:bookmarkEnd w:id="0"/>
      <w:r w:rsidR="00C2382E">
        <w:t>Письма поддержки (при их наличии) от общественных организаций и объединений, родителей, средств массовой информации, иных организаций независимо от их организационно-правовых форм.</w:t>
      </w:r>
      <w:r w:rsidR="00C2382E" w:rsidRPr="00C2382E">
        <w:rPr>
          <w:color w:val="332E2D"/>
          <w:spacing w:val="2"/>
        </w:rPr>
        <w:t xml:space="preserve"> </w:t>
      </w:r>
    </w:p>
    <w:p w:rsidR="00992280" w:rsidRPr="00992280" w:rsidRDefault="00992280" w:rsidP="0073620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color w:val="332E2D"/>
          <w:spacing w:val="2"/>
        </w:rPr>
      </w:pPr>
      <w:r w:rsidRPr="00992280">
        <w:rPr>
          <w:color w:val="332E2D"/>
          <w:spacing w:val="2"/>
        </w:rPr>
        <w:t xml:space="preserve">Материалы, подтверждающие результативность профессиональной </w:t>
      </w:r>
      <w:r w:rsidRPr="00A20BBD">
        <w:t>деятельности</w:t>
      </w:r>
      <w:r w:rsidRPr="00992280">
        <w:rPr>
          <w:color w:val="332E2D"/>
          <w:spacing w:val="2"/>
        </w:rPr>
        <w:t xml:space="preserve"> претендента за последние 3 года, сформированные в соответствии с критериями отбора получателей премии. </w:t>
      </w:r>
    </w:p>
    <w:p w:rsidR="00C2382E" w:rsidRDefault="00C2382E" w:rsidP="000F34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92280">
        <w:rPr>
          <w:color w:val="332E2D"/>
          <w:spacing w:val="2"/>
        </w:rPr>
        <w:t>Копия</w:t>
      </w:r>
      <w:r>
        <w:t xml:space="preserve"> первых двух страниц</w:t>
      </w:r>
      <w:r w:rsidRPr="00663013">
        <w:t xml:space="preserve"> Устава ваше</w:t>
      </w:r>
      <w:r>
        <w:t>го образовательного учреждения, заверенные руководителем.</w:t>
      </w:r>
    </w:p>
    <w:p w:rsidR="00E20C60" w:rsidRDefault="00E20C60" w:rsidP="00E20C6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color w:val="332E2D"/>
          <w:spacing w:val="2"/>
        </w:rPr>
        <w:t xml:space="preserve">Копия </w:t>
      </w:r>
      <w:r w:rsidRPr="008B1727">
        <w:t>1-2 разворота паспорта (где ФИО с фотографией и прописка)</w:t>
      </w:r>
    </w:p>
    <w:p w:rsidR="00992280" w:rsidRDefault="00992280" w:rsidP="00992280">
      <w:pPr>
        <w:pStyle w:val="a3"/>
        <w:tabs>
          <w:tab w:val="left" w:pos="993"/>
        </w:tabs>
        <w:ind w:left="709"/>
        <w:jc w:val="both"/>
      </w:pPr>
    </w:p>
    <w:p w:rsidR="00992280" w:rsidRDefault="00992280" w:rsidP="00992280">
      <w:pPr>
        <w:pStyle w:val="ConsPlusNormal"/>
        <w:widowControl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победителей конкурсного отбора:</w:t>
      </w:r>
    </w:p>
    <w:p w:rsidR="00992280" w:rsidRDefault="00992280" w:rsidP="00992280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992280" w:rsidRDefault="00992280" w:rsidP="00992280">
      <w:pPr>
        <w:tabs>
          <w:tab w:val="num" w:pos="360"/>
        </w:tabs>
        <w:ind w:left="360" w:firstLine="480"/>
        <w:jc w:val="both"/>
      </w:pPr>
      <w:r>
        <w:t xml:space="preserve"> Конкурсный отбор проводится на основании следующих критериев отбора: </w:t>
      </w:r>
    </w:p>
    <w:p w:rsidR="00992280" w:rsidRDefault="00992280" w:rsidP="00992280">
      <w:pPr>
        <w:numPr>
          <w:ilvl w:val="0"/>
          <w:numId w:val="5"/>
        </w:numPr>
        <w:jc w:val="both"/>
      </w:pPr>
      <w:r>
        <w:t>уровень развития личностных качеств и индивидуальных особенностей воспитанников;</w:t>
      </w:r>
    </w:p>
    <w:p w:rsidR="00992280" w:rsidRDefault="00992280" w:rsidP="00992280">
      <w:pPr>
        <w:numPr>
          <w:ilvl w:val="0"/>
          <w:numId w:val="5"/>
        </w:numPr>
        <w:jc w:val="both"/>
      </w:pPr>
      <w:r>
        <w:t>формирование условий для успешной деятельности ученического самоуправления в классе;</w:t>
      </w:r>
    </w:p>
    <w:p w:rsidR="00992280" w:rsidRDefault="00992280" w:rsidP="00992280">
      <w:pPr>
        <w:numPr>
          <w:ilvl w:val="0"/>
          <w:numId w:val="5"/>
        </w:numPr>
        <w:jc w:val="both"/>
      </w:pPr>
      <w:r>
        <w:t>успешность усвоения обучающимися образовательной программы со стабильной или положительной динамикой успеваемости;</w:t>
      </w:r>
    </w:p>
    <w:p w:rsidR="00992280" w:rsidRDefault="00F96EED" w:rsidP="00992280">
      <w:pPr>
        <w:numPr>
          <w:ilvl w:val="0"/>
          <w:numId w:val="5"/>
        </w:numPr>
        <w:jc w:val="both"/>
      </w:pPr>
      <w:proofErr w:type="spellStart"/>
      <w:r>
        <w:t>сформированность</w:t>
      </w:r>
      <w:proofErr w:type="spellEnd"/>
      <w:r>
        <w:t xml:space="preserve"> классного</w:t>
      </w:r>
      <w:r w:rsidR="00992280">
        <w:t xml:space="preserve"> коллектива, воспитательной системы класса;</w:t>
      </w:r>
    </w:p>
    <w:p w:rsidR="00992280" w:rsidRDefault="00992280" w:rsidP="00992280">
      <w:pPr>
        <w:numPr>
          <w:ilvl w:val="0"/>
          <w:numId w:val="5"/>
        </w:numPr>
        <w:jc w:val="both"/>
      </w:pPr>
      <w:r>
        <w:t>удовлетворенность родителей жизнедеятельностью детей в классе и результатами классного руководства;</w:t>
      </w:r>
    </w:p>
    <w:p w:rsidR="00992280" w:rsidRDefault="00992280" w:rsidP="00992280">
      <w:pPr>
        <w:numPr>
          <w:ilvl w:val="0"/>
          <w:numId w:val="5"/>
        </w:numPr>
        <w:jc w:val="both"/>
      </w:pPr>
      <w:r>
        <w:t>наличие у воспитанников достижений в различных видах деятельности;</w:t>
      </w:r>
    </w:p>
    <w:p w:rsidR="00992280" w:rsidRDefault="00992280" w:rsidP="00992280">
      <w:pPr>
        <w:numPr>
          <w:ilvl w:val="0"/>
          <w:numId w:val="5"/>
        </w:numPr>
        <w:jc w:val="both"/>
      </w:pPr>
      <w:r>
        <w:t>комфортность пребывания ребенка в классном сообществе;</w:t>
      </w:r>
    </w:p>
    <w:p w:rsidR="00992280" w:rsidRDefault="00992280" w:rsidP="00992280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организация и проведение классных часов, других мероприятий, адекватных образовательным потребностям обучающихся и особенностям современной социально-педагогической реальности;</w:t>
      </w:r>
    </w:p>
    <w:p w:rsidR="00992280" w:rsidRPr="00EF4BEC" w:rsidRDefault="00992280" w:rsidP="00992280">
      <w:pPr>
        <w:numPr>
          <w:ilvl w:val="0"/>
          <w:numId w:val="5"/>
        </w:numPr>
        <w:jc w:val="both"/>
      </w:pPr>
      <w:r>
        <w:rPr>
          <w:color w:val="000000"/>
        </w:rPr>
        <w:t>оказание помощи обучающимся класса в подготовке и участии в школьных и внешкольных мероприятиях.</w:t>
      </w:r>
    </w:p>
    <w:p w:rsidR="00992280" w:rsidRPr="003230EA" w:rsidRDefault="00992280" w:rsidP="003230EA">
      <w:pPr>
        <w:tabs>
          <w:tab w:val="left" w:pos="993"/>
        </w:tabs>
        <w:jc w:val="both"/>
        <w:rPr>
          <w:i/>
          <w:color w:val="332E2D"/>
          <w:spacing w:val="2"/>
        </w:rPr>
      </w:pPr>
    </w:p>
    <w:sectPr w:rsidR="00992280" w:rsidRPr="0032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581"/>
    <w:multiLevelType w:val="hybridMultilevel"/>
    <w:tmpl w:val="192E470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7FB23A0"/>
    <w:multiLevelType w:val="hybridMultilevel"/>
    <w:tmpl w:val="7818CDDA"/>
    <w:lvl w:ilvl="0" w:tplc="74A2C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574251"/>
    <w:multiLevelType w:val="hybridMultilevel"/>
    <w:tmpl w:val="7818CDDA"/>
    <w:lvl w:ilvl="0" w:tplc="74A2C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3461CA"/>
    <w:multiLevelType w:val="multilevel"/>
    <w:tmpl w:val="8CFE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9763A"/>
    <w:multiLevelType w:val="hybridMultilevel"/>
    <w:tmpl w:val="8EBE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0C"/>
    <w:rsid w:val="003230EA"/>
    <w:rsid w:val="00400616"/>
    <w:rsid w:val="004A3EEF"/>
    <w:rsid w:val="005C03CE"/>
    <w:rsid w:val="00663013"/>
    <w:rsid w:val="0073655C"/>
    <w:rsid w:val="00843C86"/>
    <w:rsid w:val="0086780E"/>
    <w:rsid w:val="008B6792"/>
    <w:rsid w:val="00953126"/>
    <w:rsid w:val="009720A2"/>
    <w:rsid w:val="0098210C"/>
    <w:rsid w:val="00992280"/>
    <w:rsid w:val="009C6359"/>
    <w:rsid w:val="009C6780"/>
    <w:rsid w:val="009D02F3"/>
    <w:rsid w:val="00A20BBD"/>
    <w:rsid w:val="00BE12AC"/>
    <w:rsid w:val="00C2382E"/>
    <w:rsid w:val="00CD0C1F"/>
    <w:rsid w:val="00E20C60"/>
    <w:rsid w:val="00E3611C"/>
    <w:rsid w:val="00F26567"/>
    <w:rsid w:val="00F350DA"/>
    <w:rsid w:val="00F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B4F71-0728-411E-B158-A8174FC9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792"/>
    <w:pPr>
      <w:ind w:left="720"/>
      <w:contextualSpacing/>
    </w:pPr>
  </w:style>
  <w:style w:type="character" w:styleId="a4">
    <w:name w:val="Emphasis"/>
    <w:basedOn w:val="a0"/>
    <w:uiPriority w:val="20"/>
    <w:qFormat/>
    <w:rsid w:val="00663013"/>
    <w:rPr>
      <w:i/>
      <w:iCs/>
    </w:rPr>
  </w:style>
  <w:style w:type="character" w:styleId="a5">
    <w:name w:val="Hyperlink"/>
    <w:basedOn w:val="a0"/>
    <w:uiPriority w:val="99"/>
    <w:semiHidden/>
    <w:unhideWhenUsed/>
    <w:rsid w:val="00663013"/>
    <w:rPr>
      <w:color w:val="0000FF"/>
      <w:u w:val="single"/>
    </w:rPr>
  </w:style>
  <w:style w:type="paragraph" w:customStyle="1" w:styleId="ConsPlusNormal">
    <w:name w:val="ConsPlusNormal"/>
    <w:rsid w:val="00953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2020-06-08T08:50:00Z</dcterms:created>
  <dcterms:modified xsi:type="dcterms:W3CDTF">2020-06-08T08:50:00Z</dcterms:modified>
</cp:coreProperties>
</file>