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03" w:rsidRDefault="00E25603" w:rsidP="00E55958">
      <w:pPr>
        <w:pStyle w:val="a3"/>
        <w:spacing w:before="0" w:beforeAutospacing="0" w:after="0" w:afterAutospacing="0"/>
        <w:ind w:firstLine="708"/>
        <w:jc w:val="both"/>
      </w:pPr>
      <w:r>
        <w:t xml:space="preserve"> Программа формирования универсальных учебных действий  конкретизирует требования Стандарта к личностным и </w:t>
      </w:r>
      <w:proofErr w:type="spellStart"/>
      <w:r>
        <w:t>метапредметным</w:t>
      </w:r>
      <w:proofErr w:type="spellEnd"/>
      <w:r>
        <w:t xml:space="preserve"> результатам освоения Основной образовательной программы начального общего образования, дополняет традиционное содержание образовательно-воспитательных программ и служит основой разработки примерных учебных программ. Всё это достигается путём как освоения обучающимися конкретных предметных знаний и навыков в рамках отдельных дисциплин, так и сознательного, активного присвоения ими нового социального опыта.</w:t>
      </w:r>
    </w:p>
    <w:p w:rsidR="00E25603" w:rsidRDefault="00E25603" w:rsidP="00E55958">
      <w:pPr>
        <w:pStyle w:val="a3"/>
        <w:spacing w:before="0" w:beforeAutospacing="0" w:after="0" w:afterAutospacing="0"/>
        <w:ind w:firstLine="708"/>
        <w:jc w:val="both"/>
      </w:pPr>
      <w:r>
        <w:t>Новые социальные запросы, отраженные в тексте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</w:t>
      </w:r>
    </w:p>
    <w:p w:rsidR="00E25603" w:rsidRDefault="00E25603" w:rsidP="00E25603">
      <w:pPr>
        <w:pStyle w:val="a3"/>
        <w:spacing w:before="0" w:beforeAutospacing="0" w:after="0" w:afterAutospacing="0"/>
        <w:jc w:val="both"/>
      </w:pPr>
      <w:r>
        <w:t xml:space="preserve"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 </w:t>
      </w:r>
      <w:proofErr w:type="spellStart"/>
      <w:r>
        <w:t>Сформированность</w:t>
      </w:r>
      <w:proofErr w:type="spellEnd"/>
      <w:r>
        <w:t xml:space="preserve"> универсальных учебных действий является также и залогом профилактики школьных трудностей.</w:t>
      </w:r>
    </w:p>
    <w:p w:rsidR="00E25603" w:rsidRDefault="00E25603" w:rsidP="00E55958">
      <w:pPr>
        <w:pStyle w:val="a3"/>
        <w:spacing w:before="0" w:beforeAutospacing="0" w:after="0" w:afterAutospacing="0"/>
        <w:ind w:firstLine="708"/>
        <w:jc w:val="both"/>
      </w:pPr>
      <w:r>
        <w:t>В широком значении «универсальные учебные действия» – саморазвитие и самосовершенствование путем сознательного и активного присвоения нового социального опыта.</w:t>
      </w:r>
      <w:r w:rsidR="00E55958">
        <w:t xml:space="preserve"> </w:t>
      </w:r>
      <w:r>
        <w:t xml:space="preserve">В более </w:t>
      </w:r>
      <w:proofErr w:type="gramStart"/>
      <w:r>
        <w:t>узком</w:t>
      </w:r>
      <w:proofErr w:type="gramEnd"/>
      <w:r>
        <w:t xml:space="preserve"> «универсальные учебные действия» (УУД) – это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E25603" w:rsidRDefault="00E25603" w:rsidP="00E55958">
      <w:pPr>
        <w:pStyle w:val="a3"/>
        <w:spacing w:before="0" w:beforeAutospacing="0" w:after="0" w:afterAutospacing="0"/>
        <w:ind w:firstLine="708"/>
        <w:jc w:val="both"/>
      </w:pPr>
      <w:r>
        <w:t>УУД 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опыта. Формирование УУД – это надежный путь кардинального повышения качества образования.</w:t>
      </w:r>
    </w:p>
    <w:p w:rsidR="00E25603" w:rsidRDefault="00E55958" w:rsidP="00E55958">
      <w:pPr>
        <w:pStyle w:val="a3"/>
        <w:spacing w:before="0" w:beforeAutospacing="0" w:after="0" w:afterAutospacing="0"/>
        <w:jc w:val="both"/>
      </w:pPr>
      <w:r>
        <w:t>Теоретико-методологической</w:t>
      </w:r>
      <w:r w:rsidR="00E25603">
        <w:t xml:space="preserve"> основой проектирования программы формирования УУД в целом являются системно-</w:t>
      </w:r>
      <w:proofErr w:type="spellStart"/>
      <w:r w:rsidR="00E25603">
        <w:t>деятельностный</w:t>
      </w:r>
      <w:proofErr w:type="spellEnd"/>
      <w:r w:rsidR="00E25603">
        <w:t xml:space="preserve"> и культурно-исторический подходы (Л.С. Выготский, А.Н. Леонтьев, Д.Б. </w:t>
      </w:r>
      <w:proofErr w:type="spellStart"/>
      <w:r w:rsidR="00E25603">
        <w:t>Эльконин</w:t>
      </w:r>
      <w:proofErr w:type="spellEnd"/>
      <w:r w:rsidR="00E25603">
        <w:t>, П.Я. Гальперин, В.В. Давыдов), интегрирующие достижения педагогической науки и практики (</w:t>
      </w:r>
      <w:proofErr w:type="spellStart"/>
      <w:r w:rsidR="00E25603">
        <w:t>компетентностной</w:t>
      </w:r>
      <w:proofErr w:type="spellEnd"/>
      <w:r w:rsidR="00E25603">
        <w:t xml:space="preserve"> и </w:t>
      </w:r>
      <w:proofErr w:type="spellStart"/>
      <w:r w:rsidR="00E25603">
        <w:t>зуновской</w:t>
      </w:r>
      <w:proofErr w:type="spellEnd"/>
      <w:r w:rsidR="00E25603">
        <w:t xml:space="preserve"> парадигм образования). </w:t>
      </w:r>
      <w:r w:rsidR="00E25603">
        <w:rPr>
          <w:b/>
          <w:bCs/>
        </w:rPr>
        <w:t>Знания, умения и навыки</w:t>
      </w:r>
      <w:r w:rsidR="00E25603">
        <w:t xml:space="preserve"> рассматриваются как производные от соответствующих видов </w:t>
      </w:r>
      <w:r w:rsidR="00E25603">
        <w:rPr>
          <w:b/>
          <w:bCs/>
        </w:rPr>
        <w:t>целенаправленных действий</w:t>
      </w:r>
      <w:r w:rsidR="00E25603">
        <w:t xml:space="preserve">: они формируются, применяются, сохраняются в тесной связи с </w:t>
      </w:r>
      <w:r w:rsidR="00E25603">
        <w:rPr>
          <w:b/>
          <w:bCs/>
        </w:rPr>
        <w:t>активными действиями</w:t>
      </w:r>
      <w:r w:rsidR="00E25603">
        <w:t xml:space="preserve"> самих учащихся.</w:t>
      </w:r>
    </w:p>
    <w:p w:rsidR="00E25603" w:rsidRDefault="00E25603" w:rsidP="00E55958">
      <w:pPr>
        <w:pStyle w:val="a3"/>
        <w:spacing w:before="0" w:beforeAutospacing="0" w:after="0" w:afterAutospacing="0"/>
        <w:jc w:val="both"/>
      </w:pPr>
      <w:r>
        <w:rPr>
          <w:u w:val="single"/>
        </w:rPr>
        <w:t> Универсальные учебные действия:</w:t>
      </w:r>
    </w:p>
    <w:p w:rsidR="00E25603" w:rsidRDefault="00E25603" w:rsidP="00E55958">
      <w:pPr>
        <w:numPr>
          <w:ilvl w:val="0"/>
          <w:numId w:val="2"/>
        </w:numPr>
        <w:ind w:left="0"/>
        <w:jc w:val="both"/>
      </w:pPr>
      <w:r>
        <w:t>обеспечивают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</w:p>
    <w:p w:rsidR="00E25603" w:rsidRDefault="00E25603" w:rsidP="00E55958">
      <w:pPr>
        <w:numPr>
          <w:ilvl w:val="0"/>
          <w:numId w:val="2"/>
        </w:numPr>
        <w:ind w:left="0"/>
        <w:jc w:val="both"/>
      </w:pPr>
      <w:r>
        <w:t>обеспечивают успешное усвоение знаний, умений и навыков, формирование картины мира, компетентностей в любой предметной области познания.</w:t>
      </w:r>
    </w:p>
    <w:p w:rsidR="00E25603" w:rsidRDefault="00E25603" w:rsidP="00E5595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1)</w:t>
      </w:r>
      <w:r>
        <w:t xml:space="preserve"> установить ценностные ориентиры содержания образования на ступени начального общего образования;</w:t>
      </w:r>
    </w:p>
    <w:p w:rsidR="00E25603" w:rsidRDefault="00E25603" w:rsidP="00E5595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2)</w:t>
      </w:r>
      <w:r>
        <w:t xml:space="preserve"> показать связь личностных результатов и универсальных учебных действий с содержанием учебных предметов, используемых технологий и форм работы;</w:t>
      </w:r>
    </w:p>
    <w:p w:rsidR="00E25603" w:rsidRDefault="00E25603" w:rsidP="00E5595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3)</w:t>
      </w:r>
      <w:r>
        <w:t xml:space="preserve"> определить состав и характеристику универсальных учебных действий;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b/>
          <w:bCs/>
        </w:rPr>
        <w:t>4)</w:t>
      </w:r>
      <w:r>
        <w:t xml:space="preserve"> охарактеризовать систему типовых заданий  для формирования личностных результатов и универсальных учебных действий;</w:t>
      </w:r>
      <w:r>
        <w:rPr>
          <w:b/>
          <w:bCs/>
        </w:rPr>
        <w:t xml:space="preserve"> 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b/>
          <w:bCs/>
        </w:rPr>
        <w:t>5)</w:t>
      </w:r>
      <w:r>
        <w:t xml:space="preserve"> предложить систему типовых задач  для оценки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действий.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b/>
          <w:bCs/>
        </w:rPr>
        <w:t>1. Описание ценностных ориентиров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t xml:space="preserve"> Ведущая цель образования в информационную эпоху – </w:t>
      </w:r>
      <w:r>
        <w:rPr>
          <w:i/>
          <w:iCs/>
        </w:rPr>
        <w:t xml:space="preserve">мотивация </w:t>
      </w:r>
      <w:r>
        <w:t>к обучению, познанию и творчеству в течение всей жизни и формирование</w:t>
      </w:r>
      <w:r>
        <w:rPr>
          <w:i/>
          <w:iCs/>
        </w:rPr>
        <w:t xml:space="preserve"> «компетентности к обновлению компетенций».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lastRenderedPageBreak/>
        <w:t>Ценностные ориентиры начального образования, конкретизирующие общие установки образования, это</w:t>
      </w:r>
      <w:proofErr w:type="gramStart"/>
      <w:r>
        <w:t>:</w:t>
      </w:r>
      <w:r>
        <w:rPr>
          <w:i/>
          <w:iCs/>
        </w:rPr>
        <w:t>.</w:t>
      </w:r>
      <w:proofErr w:type="gramEnd"/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i/>
          <w:iCs/>
        </w:rPr>
        <w:t> Формирование основ гражданской идентичности личности на основе:</w:t>
      </w:r>
    </w:p>
    <w:p w:rsidR="00E25603" w:rsidRDefault="00E25603" w:rsidP="00E25603">
      <w:pPr>
        <w:numPr>
          <w:ilvl w:val="0"/>
          <w:numId w:val="3"/>
        </w:numPr>
        <w:ind w:left="0"/>
      </w:pPr>
      <w:r>
        <w:t>формирования чувства сопричастности и гордости за свою Родину, народ историю, осознание ответственности человека за благосостояние общества;</w:t>
      </w:r>
    </w:p>
    <w:p w:rsidR="00E25603" w:rsidRDefault="00E25603" w:rsidP="00E25603">
      <w:pPr>
        <w:numPr>
          <w:ilvl w:val="0"/>
          <w:numId w:val="3"/>
        </w:numPr>
        <w:ind w:left="0"/>
      </w:pPr>
      <w:r>
        <w:t>восприятия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народа.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i/>
          <w:iCs/>
        </w:rPr>
        <w:t>Формирование психологических условий развития общения, кооперации сотрудничества на основе:</w:t>
      </w:r>
    </w:p>
    <w:p w:rsidR="00E25603" w:rsidRDefault="00E25603" w:rsidP="00E25603">
      <w:pPr>
        <w:numPr>
          <w:ilvl w:val="0"/>
          <w:numId w:val="4"/>
        </w:numPr>
        <w:ind w:left="0"/>
      </w:pPr>
      <w:r>
        <w:t>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E25603" w:rsidRDefault="00E25603" w:rsidP="00E25603">
      <w:pPr>
        <w:numPr>
          <w:ilvl w:val="0"/>
          <w:numId w:val="4"/>
        </w:numPr>
        <w:ind w:left="0"/>
      </w:pPr>
      <w:r>
        <w:t>формирования уважения к окружающим – умение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i/>
          <w:iCs/>
        </w:rPr>
        <w:t>Развитие ценностно-смысловой сферы личности на основе общечеловеческой нравственности и гуманизма</w:t>
      </w:r>
    </w:p>
    <w:p w:rsidR="00E25603" w:rsidRDefault="00E25603" w:rsidP="00E25603">
      <w:pPr>
        <w:numPr>
          <w:ilvl w:val="0"/>
          <w:numId w:val="5"/>
        </w:numPr>
        <w:ind w:left="0"/>
      </w:pPr>
      <w:r>
        <w:t>принятия и уважения ценностей семьи и общества, школы и коллектива и стремления следовать им;</w:t>
      </w:r>
    </w:p>
    <w:p w:rsidR="00E25603" w:rsidRDefault="00E25603" w:rsidP="00E25603">
      <w:pPr>
        <w:numPr>
          <w:ilvl w:val="0"/>
          <w:numId w:val="5"/>
        </w:numPr>
        <w:ind w:left="0"/>
      </w:pPr>
      <w:r>
        <w:t>ориентации в нравственном содержании и смысле поступков, как собственных, так и окружающих людей, развитие этических чувств – стыда, вины, совести – как регуляторов морального поведения;</w:t>
      </w:r>
    </w:p>
    <w:p w:rsidR="00E25603" w:rsidRDefault="00E25603" w:rsidP="00E25603">
      <w:pPr>
        <w:numPr>
          <w:ilvl w:val="0"/>
          <w:numId w:val="5"/>
        </w:numPr>
        <w:ind w:left="0"/>
      </w:pPr>
      <w:r>
        <w:t>формирования чувства прекрасного и эстетических чувств на основе знакомства с мировой и отечественной художественной культурой.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i/>
          <w:iCs/>
        </w:rPr>
        <w:t>Развитие умения учиться как первого шага к самообразованию и самовоспитанию</w:t>
      </w:r>
    </w:p>
    <w:p w:rsidR="00E25603" w:rsidRDefault="00E25603" w:rsidP="00E25603">
      <w:pPr>
        <w:numPr>
          <w:ilvl w:val="0"/>
          <w:numId w:val="6"/>
        </w:numPr>
        <w:ind w:left="0"/>
      </w:pPr>
      <w:r>
        <w:t>развитие широких познавательных интересов, инициативы и любознательности, мотивов познания и творчества;</w:t>
      </w:r>
    </w:p>
    <w:p w:rsidR="00E25603" w:rsidRDefault="00E25603" w:rsidP="00E25603">
      <w:pPr>
        <w:numPr>
          <w:ilvl w:val="0"/>
          <w:numId w:val="6"/>
        </w:numPr>
        <w:ind w:left="0"/>
      </w:pPr>
      <w:r>
        <w:t>формирование умения учиться и способности к организации своей деятельности (планированию, контролю, оценке).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i/>
          <w:iCs/>
        </w:rPr>
        <w:t xml:space="preserve">Развитие самостоятельности, инициативы и ответственности личности как условия ее </w:t>
      </w:r>
      <w:proofErr w:type="spellStart"/>
      <w:r>
        <w:rPr>
          <w:i/>
          <w:iCs/>
        </w:rPr>
        <w:t>самоактуализации</w:t>
      </w:r>
      <w:proofErr w:type="spellEnd"/>
      <w:r>
        <w:rPr>
          <w:i/>
          <w:iCs/>
        </w:rPr>
        <w:t>:</w:t>
      </w:r>
    </w:p>
    <w:p w:rsidR="00E25603" w:rsidRDefault="00E25603" w:rsidP="00E25603">
      <w:pPr>
        <w:numPr>
          <w:ilvl w:val="0"/>
          <w:numId w:val="7"/>
        </w:numPr>
        <w:ind w:left="0"/>
      </w:pPr>
      <w: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E25603" w:rsidRDefault="00E25603" w:rsidP="00E25603">
      <w:pPr>
        <w:numPr>
          <w:ilvl w:val="0"/>
          <w:numId w:val="7"/>
        </w:numPr>
        <w:ind w:left="0"/>
      </w:pPr>
      <w:r>
        <w:t>развитие готовности к самостоятельным поступкам и действиям, принятию ответственности за их результаты;</w:t>
      </w:r>
    </w:p>
    <w:p w:rsidR="00E25603" w:rsidRDefault="00E25603" w:rsidP="00E25603">
      <w:pPr>
        <w:numPr>
          <w:ilvl w:val="0"/>
          <w:numId w:val="7"/>
        </w:numPr>
        <w:ind w:left="0"/>
      </w:pPr>
      <w:r>
        <w:t>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E25603" w:rsidRDefault="00E25603" w:rsidP="00E25603">
      <w:pPr>
        <w:numPr>
          <w:ilvl w:val="0"/>
          <w:numId w:val="7"/>
        </w:numPr>
        <w:ind w:left="0"/>
      </w:pPr>
      <w:r>
        <w:t>формирование нетерпимости и умения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i/>
          <w:iCs/>
        </w:rPr>
        <w:t> </w:t>
      </w:r>
    </w:p>
    <w:p w:rsidR="00E55958" w:rsidRDefault="00E55958" w:rsidP="00E25603">
      <w:pPr>
        <w:pStyle w:val="a3"/>
        <w:spacing w:before="0" w:beforeAutospacing="0" w:after="0" w:afterAutospacing="0"/>
        <w:rPr>
          <w:b/>
          <w:bCs/>
        </w:rPr>
      </w:pP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b/>
          <w:bCs/>
        </w:rPr>
        <w:t xml:space="preserve">2.  Характеристики личностных, регулятивных, познавательных, коммуникативных универсальных учебных действий обучающихся 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t> </w:t>
      </w:r>
    </w:p>
    <w:p w:rsidR="00E25603" w:rsidRDefault="00E25603" w:rsidP="00E25603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u w:val="single"/>
        </w:rPr>
        <w:t>Функции УУД</w:t>
      </w:r>
      <w:r>
        <w:rPr>
          <w:b/>
          <w:bCs/>
          <w:i/>
          <w:iCs/>
        </w:rPr>
        <w:t>: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1.</w:t>
      </w:r>
      <w:r>
        <w:rPr>
          <w:i/>
          <w:iCs/>
        </w:rPr>
        <w:t xml:space="preserve">Создание условий для саморазвития и самореализации личности </w:t>
      </w:r>
    </w:p>
    <w:p w:rsidR="00E25603" w:rsidRDefault="00E25603" w:rsidP="00E25603">
      <w:pPr>
        <w:numPr>
          <w:ilvl w:val="0"/>
          <w:numId w:val="8"/>
        </w:numPr>
        <w:ind w:left="0"/>
      </w:pPr>
      <w:r>
        <w:t>готовность к непрерывному образованию на основе умения учиться</w:t>
      </w:r>
      <w:r>
        <w:rPr>
          <w:i/>
          <w:iCs/>
        </w:rPr>
        <w:t xml:space="preserve">, </w:t>
      </w:r>
    </w:p>
    <w:p w:rsidR="00E25603" w:rsidRDefault="00E25603" w:rsidP="00E25603">
      <w:pPr>
        <w:numPr>
          <w:ilvl w:val="0"/>
          <w:numId w:val="8"/>
        </w:numPr>
        <w:ind w:left="0"/>
      </w:pPr>
      <w:r>
        <w:t>формирование гражданской идентичности и толерантности жизни в  поликультурном обществе,</w:t>
      </w:r>
    </w:p>
    <w:p w:rsidR="00E25603" w:rsidRDefault="00E25603" w:rsidP="00E25603">
      <w:pPr>
        <w:numPr>
          <w:ilvl w:val="0"/>
          <w:numId w:val="8"/>
        </w:numPr>
        <w:ind w:left="0"/>
      </w:pPr>
      <w:r>
        <w:t>развитие высокой  социальной и профессиональной мобильности.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lastRenderedPageBreak/>
        <w:t>2.</w:t>
      </w:r>
      <w:r>
        <w:rPr>
          <w:i/>
          <w:iCs/>
        </w:rPr>
        <w:t>Регуляция учебной деятельности</w:t>
      </w:r>
    </w:p>
    <w:p w:rsidR="00E25603" w:rsidRDefault="00E25603" w:rsidP="00E25603">
      <w:pPr>
        <w:numPr>
          <w:ilvl w:val="0"/>
          <w:numId w:val="9"/>
        </w:numPr>
        <w:ind w:left="0"/>
      </w:pPr>
      <w:r>
        <w:t>принятие и постановка учебных целей и задач,</w:t>
      </w:r>
    </w:p>
    <w:p w:rsidR="00E25603" w:rsidRDefault="00E25603" w:rsidP="00E25603">
      <w:pPr>
        <w:numPr>
          <w:ilvl w:val="0"/>
          <w:numId w:val="9"/>
        </w:numPr>
        <w:ind w:left="0"/>
      </w:pPr>
      <w:r>
        <w:t>поиск и эффективное применение необходимых средств и способов  реализации учебных целей и задач,</w:t>
      </w:r>
    </w:p>
    <w:p w:rsidR="00E25603" w:rsidRDefault="00E25603" w:rsidP="00E25603">
      <w:pPr>
        <w:numPr>
          <w:ilvl w:val="0"/>
          <w:numId w:val="9"/>
        </w:numPr>
        <w:ind w:left="0"/>
      </w:pPr>
      <w:r>
        <w:t>контроль, оценка и коррекция  процесса и результатов учебной деятельности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3.</w:t>
      </w:r>
      <w:r>
        <w:rPr>
          <w:i/>
          <w:iCs/>
        </w:rPr>
        <w:t xml:space="preserve"> Обеспечение успешности обучения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t>-         формирование целостной картины мира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t>-         формирование компетентностей в любой предметной области познания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t>-         усвоения знаний, умений и навыков</w:t>
      </w:r>
    </w:p>
    <w:p w:rsidR="00E25603" w:rsidRDefault="00E25603" w:rsidP="00E25603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u w:val="single"/>
        </w:rPr>
        <w:t>Виды универсальных учебных действий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t> В</w:t>
      </w:r>
      <w:r>
        <w:rPr>
          <w:b/>
          <w:bCs/>
        </w:rPr>
        <w:t xml:space="preserve"> </w:t>
      </w:r>
      <w:r>
        <w:t>процессе обучения, кроме привычных предметных учебных действий, формируются следующие блоки УУД: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t> 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t> 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b/>
          <w:bCs/>
        </w:rPr>
        <w:t xml:space="preserve">            Личностные УУД.                       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УУД.</w:t>
      </w:r>
    </w:p>
    <w:p w:rsidR="00E25603" w:rsidRDefault="00E25603" w:rsidP="00E25603">
      <w:pPr>
        <w:numPr>
          <w:ilvl w:val="0"/>
          <w:numId w:val="10"/>
        </w:numPr>
        <w:ind w:left="0"/>
      </w:pPr>
      <w:r>
        <w:t>Познавательные УУД.</w:t>
      </w:r>
    </w:p>
    <w:p w:rsidR="00E25603" w:rsidRDefault="00E25603" w:rsidP="00E25603">
      <w:pPr>
        <w:numPr>
          <w:ilvl w:val="0"/>
          <w:numId w:val="10"/>
        </w:numPr>
        <w:ind w:left="0"/>
      </w:pPr>
      <w:r>
        <w:t>Коммуникативные УУД.</w:t>
      </w:r>
    </w:p>
    <w:p w:rsidR="00E25603" w:rsidRDefault="00E25603" w:rsidP="00E25603">
      <w:pPr>
        <w:numPr>
          <w:ilvl w:val="0"/>
          <w:numId w:val="10"/>
        </w:numPr>
        <w:ind w:left="0"/>
      </w:pPr>
      <w:r>
        <w:t>Регулятивные УУД.</w:t>
      </w:r>
      <w:r>
        <w:rPr>
          <w:b/>
          <w:bCs/>
        </w:rPr>
        <w:t xml:space="preserve"> 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b/>
          <w:bCs/>
          <w:i/>
          <w:iCs/>
          <w:u w:val="single"/>
        </w:rPr>
        <w:t>Личностные УУД</w:t>
      </w:r>
    </w:p>
    <w:p w:rsidR="00E25603" w:rsidRDefault="00E25603" w:rsidP="00E25603">
      <w:pPr>
        <w:numPr>
          <w:ilvl w:val="0"/>
          <w:numId w:val="11"/>
        </w:numPr>
        <w:ind w:left="0"/>
      </w:pPr>
      <w:r>
        <w:t xml:space="preserve">действие </w:t>
      </w:r>
      <w:proofErr w:type="spellStart"/>
      <w:r>
        <w:t>смыслообразования</w:t>
      </w:r>
      <w:proofErr w:type="spellEnd"/>
      <w:r>
        <w:t xml:space="preserve"> (интерес, мотивация);</w:t>
      </w:r>
    </w:p>
    <w:p w:rsidR="00E25603" w:rsidRDefault="00E25603" w:rsidP="00E25603">
      <w:pPr>
        <w:numPr>
          <w:ilvl w:val="0"/>
          <w:numId w:val="11"/>
        </w:numPr>
        <w:ind w:left="0"/>
      </w:pPr>
      <w:r>
        <w:t>действие нравственно-этического оценивания («что такое хорошо, что такое плохо»);</w:t>
      </w:r>
    </w:p>
    <w:p w:rsidR="00E25603" w:rsidRDefault="00E25603" w:rsidP="00E25603">
      <w:pPr>
        <w:numPr>
          <w:ilvl w:val="0"/>
          <w:numId w:val="11"/>
        </w:numPr>
        <w:ind w:left="0"/>
      </w:pPr>
      <w:r>
        <w:t>формирование личного, эмоционального отношения к себе и окружающему миру;</w:t>
      </w:r>
    </w:p>
    <w:p w:rsidR="00E25603" w:rsidRDefault="00E25603" w:rsidP="00E25603">
      <w:pPr>
        <w:numPr>
          <w:ilvl w:val="0"/>
          <w:numId w:val="11"/>
        </w:numPr>
        <w:ind w:left="0"/>
      </w:pPr>
      <w:r>
        <w:t>формирование интереса к себе и окружающему миру (когда ребенок задает вопросы);</w:t>
      </w:r>
    </w:p>
    <w:p w:rsidR="00E25603" w:rsidRDefault="00E25603" w:rsidP="00E25603">
      <w:pPr>
        <w:numPr>
          <w:ilvl w:val="0"/>
          <w:numId w:val="11"/>
        </w:numPr>
        <w:ind w:left="0"/>
      </w:pPr>
      <w:r>
        <w:t>эмоциональное осознание себя и окружающего мира;</w:t>
      </w:r>
    </w:p>
    <w:p w:rsidR="00E25603" w:rsidRDefault="00E25603" w:rsidP="00E25603">
      <w:pPr>
        <w:numPr>
          <w:ilvl w:val="0"/>
          <w:numId w:val="11"/>
        </w:numPr>
        <w:ind w:left="0"/>
      </w:pPr>
      <w:r>
        <w:t>формирование позитивного отношения к себе и окружающему миру;</w:t>
      </w:r>
    </w:p>
    <w:p w:rsidR="00E25603" w:rsidRDefault="00E25603" w:rsidP="00E25603">
      <w:pPr>
        <w:numPr>
          <w:ilvl w:val="0"/>
          <w:numId w:val="11"/>
        </w:numPr>
        <w:ind w:left="0"/>
      </w:pPr>
      <w:r>
        <w:t>формирование желания выполнять учебные действия;</w:t>
      </w:r>
    </w:p>
    <w:p w:rsidR="00E25603" w:rsidRDefault="00E25603" w:rsidP="00E25603">
      <w:pPr>
        <w:numPr>
          <w:ilvl w:val="0"/>
          <w:numId w:val="11"/>
        </w:numPr>
        <w:ind w:left="0"/>
      </w:pPr>
      <w:r>
        <w:t>использование фантазии, воображения при выполнении учебных действий.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u w:val="single"/>
        </w:rPr>
        <w:t xml:space="preserve">В сфере </w:t>
      </w:r>
      <w:proofErr w:type="gramStart"/>
      <w:r>
        <w:rPr>
          <w:u w:val="single"/>
        </w:rPr>
        <w:t>личностных</w:t>
      </w:r>
      <w:proofErr w:type="gramEnd"/>
      <w:r>
        <w:rPr>
          <w:u w:val="single"/>
        </w:rPr>
        <w:t xml:space="preserve"> УУД будут сформированы:</w:t>
      </w:r>
    </w:p>
    <w:p w:rsidR="00E25603" w:rsidRDefault="00E25603" w:rsidP="00E25603">
      <w:pPr>
        <w:numPr>
          <w:ilvl w:val="0"/>
          <w:numId w:val="12"/>
        </w:numPr>
        <w:ind w:left="0"/>
      </w:pPr>
      <w:r>
        <w:t>внутренняя позиция школьника;</w:t>
      </w:r>
    </w:p>
    <w:p w:rsidR="00E25603" w:rsidRDefault="00E25603" w:rsidP="00E25603">
      <w:pPr>
        <w:numPr>
          <w:ilvl w:val="0"/>
          <w:numId w:val="12"/>
        </w:numPr>
        <w:ind w:left="0"/>
      </w:pPr>
      <w:r>
        <w:t>личностная мотивация учебной деятельности;</w:t>
      </w:r>
    </w:p>
    <w:p w:rsidR="00E25603" w:rsidRDefault="00E25603" w:rsidP="00E25603">
      <w:pPr>
        <w:numPr>
          <w:ilvl w:val="0"/>
          <w:numId w:val="12"/>
        </w:numPr>
        <w:ind w:left="0"/>
      </w:pPr>
      <w:r>
        <w:t>ориентация на моральные нормы и их выполнение.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b/>
          <w:bCs/>
          <w:i/>
          <w:iCs/>
          <w:u w:val="single"/>
        </w:rPr>
        <w:t>Познавательные УУД</w:t>
      </w:r>
    </w:p>
    <w:p w:rsidR="00E25603" w:rsidRDefault="00E25603" w:rsidP="00E25603">
      <w:pPr>
        <w:pStyle w:val="a3"/>
        <w:spacing w:before="0" w:beforeAutospacing="0" w:after="0" w:afterAutospacing="0"/>
      </w:pPr>
      <w:proofErr w:type="spellStart"/>
      <w:r>
        <w:rPr>
          <w:i/>
          <w:iCs/>
          <w:u w:val="single"/>
        </w:rPr>
        <w:t>Общеучебные</w:t>
      </w:r>
      <w:proofErr w:type="spellEnd"/>
      <w:r>
        <w:rPr>
          <w:i/>
          <w:iCs/>
          <w:u w:val="single"/>
        </w:rPr>
        <w:t xml:space="preserve"> универсальные действия</w:t>
      </w:r>
      <w:r>
        <w:rPr>
          <w:u w:val="single"/>
        </w:rPr>
        <w:t xml:space="preserve"> </w:t>
      </w:r>
    </w:p>
    <w:p w:rsidR="00E25603" w:rsidRDefault="00E25603" w:rsidP="00E25603">
      <w:pPr>
        <w:numPr>
          <w:ilvl w:val="0"/>
          <w:numId w:val="13"/>
        </w:numPr>
        <w:ind w:left="0"/>
      </w:pPr>
      <w:r>
        <w:t>самостоятельное выделение и формулирование познавательной цели;</w:t>
      </w:r>
    </w:p>
    <w:p w:rsidR="00E25603" w:rsidRDefault="00E25603" w:rsidP="00E25603">
      <w:pPr>
        <w:numPr>
          <w:ilvl w:val="0"/>
          <w:numId w:val="13"/>
        </w:numPr>
        <w:ind w:left="0"/>
      </w:pPr>
      <w: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E25603" w:rsidRDefault="00E25603" w:rsidP="00E25603">
      <w:pPr>
        <w:numPr>
          <w:ilvl w:val="0"/>
          <w:numId w:val="13"/>
        </w:numPr>
        <w:ind w:left="0"/>
      </w:pPr>
      <w:r>
        <w:t>структурирование знаний;</w:t>
      </w:r>
    </w:p>
    <w:p w:rsidR="00E25603" w:rsidRDefault="00E25603" w:rsidP="00E25603">
      <w:pPr>
        <w:numPr>
          <w:ilvl w:val="0"/>
          <w:numId w:val="13"/>
        </w:numPr>
        <w:ind w:left="0"/>
      </w:pPr>
      <w:r>
        <w:t>выбор наиболее эффективных способов решения задач в зависимости от конкретных условий.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i/>
          <w:iCs/>
          <w:u w:val="single"/>
        </w:rPr>
        <w:t>Универсальные логические действия</w:t>
      </w:r>
    </w:p>
    <w:p w:rsidR="00E25603" w:rsidRDefault="00E25603" w:rsidP="00E25603">
      <w:pPr>
        <w:numPr>
          <w:ilvl w:val="0"/>
          <w:numId w:val="14"/>
        </w:numPr>
        <w:ind w:left="0"/>
      </w:pPr>
      <w:r>
        <w:t>имеют наиболее общий (всеобщий) характер и направлены на установление связей и отношений в любой области знания;</w:t>
      </w:r>
    </w:p>
    <w:p w:rsidR="00E25603" w:rsidRDefault="00E25603" w:rsidP="00E25603">
      <w:pPr>
        <w:numPr>
          <w:ilvl w:val="0"/>
          <w:numId w:val="14"/>
        </w:numPr>
        <w:ind w:left="0"/>
      </w:pPr>
      <w:r>
        <w:t>способность и умение учащихся производить простые логические действия (анализ, синтез, сравнение, обобщение и др.);</w:t>
      </w:r>
    </w:p>
    <w:p w:rsidR="00E25603" w:rsidRDefault="00E25603" w:rsidP="00E25603">
      <w:pPr>
        <w:numPr>
          <w:ilvl w:val="0"/>
          <w:numId w:val="14"/>
        </w:numPr>
        <w:ind w:left="0"/>
      </w:pPr>
      <w:r>
        <w:t>составные</w:t>
      </w:r>
      <w:r>
        <w:rPr>
          <w:i/>
          <w:iCs/>
        </w:rPr>
        <w:t xml:space="preserve"> </w:t>
      </w:r>
      <w:r>
        <w:t>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u w:val="single"/>
        </w:rPr>
        <w:t xml:space="preserve">В сфере развития </w:t>
      </w:r>
      <w:proofErr w:type="gramStart"/>
      <w:r>
        <w:rPr>
          <w:u w:val="single"/>
        </w:rPr>
        <w:t>познавательных</w:t>
      </w:r>
      <w:proofErr w:type="gramEnd"/>
      <w:r>
        <w:rPr>
          <w:u w:val="single"/>
        </w:rPr>
        <w:t xml:space="preserve"> УУД ученики научатся:</w:t>
      </w:r>
    </w:p>
    <w:p w:rsidR="00E25603" w:rsidRDefault="00E25603" w:rsidP="00E25603">
      <w:pPr>
        <w:numPr>
          <w:ilvl w:val="0"/>
          <w:numId w:val="15"/>
        </w:numPr>
        <w:ind w:left="0"/>
      </w:pPr>
      <w:r>
        <w:t>использовать знаково-символические средства, в том числе овладеют действием моделирования;</w:t>
      </w:r>
    </w:p>
    <w:p w:rsidR="00E25603" w:rsidRDefault="00E25603" w:rsidP="00E25603">
      <w:pPr>
        <w:numPr>
          <w:ilvl w:val="0"/>
          <w:numId w:val="15"/>
        </w:numPr>
        <w:ind w:left="0"/>
      </w:pPr>
      <w:r>
        <w:t>овладеют широким спектром логических действий и операций, включая общий прием решения задач.</w:t>
      </w:r>
    </w:p>
    <w:p w:rsidR="00E55958" w:rsidRDefault="00E55958" w:rsidP="00E25603">
      <w:pPr>
        <w:numPr>
          <w:ilvl w:val="0"/>
          <w:numId w:val="15"/>
        </w:numPr>
        <w:ind w:left="0"/>
      </w:pPr>
      <w:bookmarkStart w:id="0" w:name="_GoBack"/>
      <w:bookmarkEnd w:id="0"/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i/>
          <w:iCs/>
          <w:u w:val="single"/>
        </w:rPr>
        <w:lastRenderedPageBreak/>
        <w:t>Коммуникативные УУД</w:t>
      </w:r>
    </w:p>
    <w:p w:rsidR="00E25603" w:rsidRDefault="00E25603" w:rsidP="00E25603">
      <w:pPr>
        <w:numPr>
          <w:ilvl w:val="0"/>
          <w:numId w:val="16"/>
        </w:numPr>
        <w:ind w:left="0"/>
      </w:pPr>
      <w: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E25603" w:rsidRDefault="00E25603" w:rsidP="00E25603">
      <w:pPr>
        <w:numPr>
          <w:ilvl w:val="0"/>
          <w:numId w:val="16"/>
        </w:numPr>
        <w:ind w:left="0"/>
      </w:pPr>
      <w:r>
        <w:t>постановка вопросов – инициативное сотрудничество в поиске и сборе информации;</w:t>
      </w:r>
    </w:p>
    <w:p w:rsidR="00E25603" w:rsidRDefault="00E25603" w:rsidP="00E25603">
      <w:pPr>
        <w:numPr>
          <w:ilvl w:val="0"/>
          <w:numId w:val="16"/>
        </w:numPr>
        <w:ind w:left="0"/>
      </w:pPr>
      <w: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E25603" w:rsidRDefault="00E25603" w:rsidP="00E25603">
      <w:pPr>
        <w:numPr>
          <w:ilvl w:val="0"/>
          <w:numId w:val="16"/>
        </w:numPr>
        <w:ind w:left="0"/>
      </w:pPr>
      <w: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E25603" w:rsidRDefault="00E25603" w:rsidP="00E25603">
      <w:pPr>
        <w:numPr>
          <w:ilvl w:val="0"/>
          <w:numId w:val="16"/>
        </w:numPr>
        <w:ind w:left="0"/>
      </w:pPr>
      <w:r>
        <w:t>формирование умения объяснять свой выбор, строить фразы, отвечать на поставленный вопрос, аргументировать;</w:t>
      </w:r>
    </w:p>
    <w:p w:rsidR="00E25603" w:rsidRDefault="00E25603" w:rsidP="00E25603">
      <w:pPr>
        <w:numPr>
          <w:ilvl w:val="0"/>
          <w:numId w:val="16"/>
        </w:numPr>
        <w:ind w:left="0"/>
      </w:pPr>
      <w:r>
        <w:t>формирование вербальных способов коммуникации (вижу, слышу, слушаю, отвечаю, спрашиваю);</w:t>
      </w:r>
    </w:p>
    <w:p w:rsidR="00E25603" w:rsidRDefault="00E25603" w:rsidP="00E25603">
      <w:pPr>
        <w:numPr>
          <w:ilvl w:val="0"/>
          <w:numId w:val="16"/>
        </w:numPr>
        <w:ind w:left="0"/>
      </w:pPr>
      <w:r>
        <w:t>формирование невербальных способов коммуникации – посредством контакта глаз, мимики, жестов, позы, интонации и т.п.);</w:t>
      </w:r>
    </w:p>
    <w:p w:rsidR="00E25603" w:rsidRDefault="00E25603" w:rsidP="00E25603">
      <w:pPr>
        <w:numPr>
          <w:ilvl w:val="0"/>
          <w:numId w:val="16"/>
        </w:numPr>
        <w:ind w:left="0"/>
      </w:pPr>
      <w:r>
        <w:t>формирование умения работать в парах и малых группах;</w:t>
      </w:r>
    </w:p>
    <w:p w:rsidR="00E25603" w:rsidRDefault="00E25603" w:rsidP="00E25603">
      <w:pPr>
        <w:numPr>
          <w:ilvl w:val="0"/>
          <w:numId w:val="16"/>
        </w:numPr>
        <w:ind w:left="0"/>
      </w:pPr>
      <w:r>
        <w:t>формирование опосредованной коммуникации (использование знаков и символов).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i/>
          <w:iCs/>
          <w:u w:val="single"/>
        </w:rPr>
        <w:t xml:space="preserve">В сфере </w:t>
      </w:r>
      <w:proofErr w:type="gramStart"/>
      <w:r>
        <w:rPr>
          <w:i/>
          <w:iCs/>
          <w:u w:val="single"/>
        </w:rPr>
        <w:t>коммуникативных</w:t>
      </w:r>
      <w:proofErr w:type="gramEnd"/>
      <w:r>
        <w:rPr>
          <w:i/>
          <w:iCs/>
          <w:u w:val="single"/>
        </w:rPr>
        <w:t xml:space="preserve"> УУД ученики смогут</w:t>
      </w:r>
    </w:p>
    <w:p w:rsidR="00E25603" w:rsidRDefault="00E25603" w:rsidP="00E25603">
      <w:pPr>
        <w:numPr>
          <w:ilvl w:val="0"/>
          <w:numId w:val="17"/>
        </w:numPr>
        <w:ind w:left="0"/>
      </w:pPr>
      <w:r>
        <w:t>учитывать позицию собеседника (партнера);</w:t>
      </w:r>
    </w:p>
    <w:p w:rsidR="00E25603" w:rsidRDefault="00E25603" w:rsidP="00E25603">
      <w:pPr>
        <w:numPr>
          <w:ilvl w:val="0"/>
          <w:numId w:val="17"/>
        </w:numPr>
        <w:ind w:left="0"/>
      </w:pPr>
      <w:r>
        <w:t xml:space="preserve">организовать и осуществить сотрудничество и кооперацию с учителем и сверстниками; </w:t>
      </w:r>
    </w:p>
    <w:p w:rsidR="00E25603" w:rsidRDefault="00E25603" w:rsidP="00E25603">
      <w:pPr>
        <w:numPr>
          <w:ilvl w:val="1"/>
          <w:numId w:val="17"/>
        </w:numPr>
        <w:ind w:left="0"/>
      </w:pPr>
      <w:r>
        <w:t>адекватно передавать информацию;</w:t>
      </w:r>
    </w:p>
    <w:p w:rsidR="00E25603" w:rsidRDefault="00E25603" w:rsidP="00E25603">
      <w:pPr>
        <w:numPr>
          <w:ilvl w:val="1"/>
          <w:numId w:val="17"/>
        </w:numPr>
        <w:ind w:left="0"/>
      </w:pPr>
      <w:r>
        <w:t>отображать предметное содержание и условия деятельности в речи.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b/>
          <w:bCs/>
          <w:i/>
          <w:iCs/>
          <w:u w:val="single"/>
        </w:rPr>
        <w:t>Регулятивные УУД</w:t>
      </w:r>
    </w:p>
    <w:p w:rsidR="00E25603" w:rsidRDefault="00E25603" w:rsidP="00E25603">
      <w:pPr>
        <w:numPr>
          <w:ilvl w:val="0"/>
          <w:numId w:val="18"/>
        </w:numPr>
        <w:ind w:left="0"/>
      </w:pPr>
      <w:r>
        <w:t>целеполагание;</w:t>
      </w:r>
    </w:p>
    <w:p w:rsidR="00E25603" w:rsidRDefault="00E25603" w:rsidP="00E25603">
      <w:pPr>
        <w:numPr>
          <w:ilvl w:val="0"/>
          <w:numId w:val="18"/>
        </w:numPr>
        <w:ind w:left="0"/>
      </w:pPr>
      <w:r>
        <w:t>планирование;</w:t>
      </w:r>
    </w:p>
    <w:p w:rsidR="00E25603" w:rsidRDefault="00E25603" w:rsidP="00E25603">
      <w:pPr>
        <w:numPr>
          <w:ilvl w:val="0"/>
          <w:numId w:val="18"/>
        </w:numPr>
        <w:ind w:left="0"/>
      </w:pPr>
      <w:r>
        <w:t>прогнозирование;</w:t>
      </w:r>
    </w:p>
    <w:p w:rsidR="00E25603" w:rsidRDefault="00E25603" w:rsidP="00E25603">
      <w:pPr>
        <w:numPr>
          <w:ilvl w:val="0"/>
          <w:numId w:val="18"/>
        </w:numPr>
        <w:ind w:left="0"/>
      </w:pPr>
      <w:r>
        <w:t xml:space="preserve">контроль в форме сличения способа действия и его результата с заданным эталоном; </w:t>
      </w:r>
    </w:p>
    <w:p w:rsidR="00E25603" w:rsidRDefault="00E25603" w:rsidP="00E25603">
      <w:pPr>
        <w:numPr>
          <w:ilvl w:val="1"/>
          <w:numId w:val="18"/>
        </w:numPr>
        <w:ind w:left="0"/>
      </w:pPr>
      <w:r>
        <w:t>коррекция;</w:t>
      </w:r>
    </w:p>
    <w:p w:rsidR="00E25603" w:rsidRDefault="00E25603" w:rsidP="00E25603">
      <w:pPr>
        <w:numPr>
          <w:ilvl w:val="1"/>
          <w:numId w:val="18"/>
        </w:numPr>
        <w:ind w:left="0"/>
      </w:pPr>
      <w:r>
        <w:t>оценка;</w:t>
      </w:r>
    </w:p>
    <w:p w:rsidR="00E25603" w:rsidRDefault="00E25603" w:rsidP="00E25603">
      <w:pPr>
        <w:numPr>
          <w:ilvl w:val="0"/>
          <w:numId w:val="18"/>
        </w:numPr>
        <w:ind w:left="0"/>
      </w:pPr>
      <w:r>
        <w:t xml:space="preserve">волевая </w:t>
      </w:r>
      <w:proofErr w:type="spellStart"/>
      <w:r>
        <w:t>саморегуляция</w:t>
      </w:r>
      <w:proofErr w:type="spellEnd"/>
      <w: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rPr>
          <w:i/>
          <w:iCs/>
          <w:u w:val="single"/>
        </w:rPr>
        <w:t xml:space="preserve">В сфере </w:t>
      </w:r>
      <w:proofErr w:type="gramStart"/>
      <w:r>
        <w:rPr>
          <w:i/>
          <w:iCs/>
          <w:u w:val="single"/>
        </w:rPr>
        <w:t>регулятивных</w:t>
      </w:r>
      <w:proofErr w:type="gramEnd"/>
      <w:r>
        <w:rPr>
          <w:i/>
          <w:iCs/>
          <w:u w:val="single"/>
        </w:rPr>
        <w:t xml:space="preserve"> УУД ученики смогут</w:t>
      </w:r>
    </w:p>
    <w:p w:rsidR="00E25603" w:rsidRDefault="00E25603" w:rsidP="00E25603">
      <w:pPr>
        <w:numPr>
          <w:ilvl w:val="0"/>
          <w:numId w:val="19"/>
        </w:numPr>
        <w:ind w:left="0"/>
      </w:pPr>
      <w:r>
        <w:t>овладеть всеми типами учебных действий, включая способность принимать и сохранять учебную цель и задачу, планировать ее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E25603" w:rsidRDefault="00E25603" w:rsidP="00E25603">
      <w:pPr>
        <w:pStyle w:val="a3"/>
        <w:spacing w:before="0" w:beforeAutospacing="0" w:after="0" w:afterAutospacing="0"/>
      </w:pPr>
      <w:r>
        <w:t> </w:t>
      </w:r>
    </w:p>
    <w:sectPr w:rsidR="00E25603" w:rsidSect="0057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E5F"/>
    <w:multiLevelType w:val="multilevel"/>
    <w:tmpl w:val="49B2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C6AA8"/>
    <w:multiLevelType w:val="multilevel"/>
    <w:tmpl w:val="004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4335C"/>
    <w:multiLevelType w:val="multilevel"/>
    <w:tmpl w:val="09D8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80F04"/>
    <w:multiLevelType w:val="multilevel"/>
    <w:tmpl w:val="97D6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657F0"/>
    <w:multiLevelType w:val="multilevel"/>
    <w:tmpl w:val="9540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50904"/>
    <w:multiLevelType w:val="multilevel"/>
    <w:tmpl w:val="FEFA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52CF5"/>
    <w:multiLevelType w:val="multilevel"/>
    <w:tmpl w:val="0274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40220"/>
    <w:multiLevelType w:val="multilevel"/>
    <w:tmpl w:val="5AA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145CC"/>
    <w:multiLevelType w:val="multilevel"/>
    <w:tmpl w:val="BC1E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8662A"/>
    <w:multiLevelType w:val="multilevel"/>
    <w:tmpl w:val="6A80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51046"/>
    <w:multiLevelType w:val="multilevel"/>
    <w:tmpl w:val="F928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F42AA"/>
    <w:multiLevelType w:val="multilevel"/>
    <w:tmpl w:val="82EE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60664"/>
    <w:multiLevelType w:val="multilevel"/>
    <w:tmpl w:val="ADBE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D40A05"/>
    <w:multiLevelType w:val="multilevel"/>
    <w:tmpl w:val="442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A3861"/>
    <w:multiLevelType w:val="multilevel"/>
    <w:tmpl w:val="5DD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A56361"/>
    <w:multiLevelType w:val="multilevel"/>
    <w:tmpl w:val="8712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B656A"/>
    <w:multiLevelType w:val="multilevel"/>
    <w:tmpl w:val="B51E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C6198"/>
    <w:multiLevelType w:val="multilevel"/>
    <w:tmpl w:val="AE6C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22788"/>
    <w:multiLevelType w:val="multilevel"/>
    <w:tmpl w:val="989A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F107C"/>
    <w:multiLevelType w:val="multilevel"/>
    <w:tmpl w:val="2AA8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245576"/>
    <w:multiLevelType w:val="multilevel"/>
    <w:tmpl w:val="C3E4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01675B"/>
    <w:multiLevelType w:val="multilevel"/>
    <w:tmpl w:val="C3F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0916C7"/>
    <w:multiLevelType w:val="multilevel"/>
    <w:tmpl w:val="FD4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E5905"/>
    <w:multiLevelType w:val="multilevel"/>
    <w:tmpl w:val="BEA2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E54A4"/>
    <w:multiLevelType w:val="multilevel"/>
    <w:tmpl w:val="D0CC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394231"/>
    <w:multiLevelType w:val="multilevel"/>
    <w:tmpl w:val="1F18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02818"/>
    <w:multiLevelType w:val="multilevel"/>
    <w:tmpl w:val="BAC4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F2E78"/>
    <w:multiLevelType w:val="multilevel"/>
    <w:tmpl w:val="D614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AF3390"/>
    <w:multiLevelType w:val="multilevel"/>
    <w:tmpl w:val="D17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C37237"/>
    <w:multiLevelType w:val="multilevel"/>
    <w:tmpl w:val="FDD2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9050B0"/>
    <w:multiLevelType w:val="multilevel"/>
    <w:tmpl w:val="8430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535967"/>
    <w:multiLevelType w:val="multilevel"/>
    <w:tmpl w:val="0D6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BD1260"/>
    <w:multiLevelType w:val="multilevel"/>
    <w:tmpl w:val="664E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03"/>
    <w:rsid w:val="0057424F"/>
    <w:rsid w:val="00E25603"/>
    <w:rsid w:val="00E5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256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5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25603"/>
    <w:pPr>
      <w:spacing w:before="100" w:beforeAutospacing="1" w:after="100" w:afterAutospacing="1"/>
    </w:pPr>
  </w:style>
  <w:style w:type="character" w:styleId="a4">
    <w:name w:val="Strong"/>
    <w:basedOn w:val="a0"/>
    <w:qFormat/>
    <w:rsid w:val="00E25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256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5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25603"/>
    <w:pPr>
      <w:spacing w:before="100" w:beforeAutospacing="1" w:after="100" w:afterAutospacing="1"/>
    </w:pPr>
  </w:style>
  <w:style w:type="character" w:styleId="a4">
    <w:name w:val="Strong"/>
    <w:basedOn w:val="a0"/>
    <w:qFormat/>
    <w:rsid w:val="00E25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Таня</cp:lastModifiedBy>
  <cp:revision>2</cp:revision>
  <dcterms:created xsi:type="dcterms:W3CDTF">2015-03-15T18:56:00Z</dcterms:created>
  <dcterms:modified xsi:type="dcterms:W3CDTF">2015-03-15T18:56:00Z</dcterms:modified>
</cp:coreProperties>
</file>